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0B8B" w14:textId="77777777" w:rsidR="00541B29" w:rsidRDefault="00541B29" w:rsidP="00541B29">
      <w:pPr>
        <w:pStyle w:val="Heading2"/>
        <w:rPr>
          <w:rFonts w:ascii="Tahoma" w:eastAsia="Tahoma" w:hAnsi="Tahoma" w:cs="Tahoma"/>
        </w:rPr>
      </w:pPr>
      <w:r>
        <w:rPr>
          <w:rFonts w:ascii="Tahoma" w:hAnsi="Tahoma"/>
        </w:rPr>
        <w:t>Job Description</w:t>
      </w:r>
    </w:p>
    <w:p w14:paraId="633B913C" w14:textId="77777777" w:rsidR="00541B29" w:rsidRDefault="00541B29" w:rsidP="00541B29">
      <w:pPr>
        <w:rPr>
          <w:rFonts w:ascii="Tahoma" w:eastAsia="Tahoma" w:hAnsi="Tahoma" w:cs="Tahoma"/>
          <w:b/>
          <w:bCs/>
          <w:smallCaps/>
        </w:rPr>
      </w:pPr>
    </w:p>
    <w:p w14:paraId="7F3F9E68" w14:textId="77777777" w:rsidR="00541B29" w:rsidRDefault="00541B29" w:rsidP="00541B29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Job Title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Director of Youth Ministries</w:t>
      </w:r>
    </w:p>
    <w:p w14:paraId="46AD0666" w14:textId="77777777" w:rsidR="00541B29" w:rsidRDefault="00541B29" w:rsidP="00541B29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Reports to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Senior Pastor</w:t>
      </w:r>
    </w:p>
    <w:p w14:paraId="76DB5264" w14:textId="77777777" w:rsidR="00541B29" w:rsidRDefault="00541B29" w:rsidP="00541B29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S</w:t>
      </w:r>
      <w:r>
        <w:rPr>
          <w:rFonts w:ascii="Tahoma" w:hAnsi="Tahoma"/>
          <w:b/>
          <w:bCs/>
          <w:smallCaps/>
        </w:rPr>
        <w:t>tatus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Full-time, </w:t>
      </w:r>
      <w:r>
        <w:rPr>
          <w:rFonts w:ascii="Tahoma" w:hAnsi="Tahoma"/>
        </w:rPr>
        <w:t>Exempt</w:t>
      </w:r>
    </w:p>
    <w:p w14:paraId="56F4B047" w14:textId="77777777" w:rsidR="00541B29" w:rsidRDefault="00541B29" w:rsidP="00541B29">
      <w:pPr>
        <w:rPr>
          <w:rFonts w:ascii="Tahoma" w:eastAsia="Tahoma" w:hAnsi="Tahoma" w:cs="Tahoma"/>
        </w:rPr>
      </w:pPr>
    </w:p>
    <w:p w14:paraId="041B67A4" w14:textId="77777777" w:rsidR="00541B29" w:rsidRDefault="00541B29" w:rsidP="00541B29">
      <w:pPr>
        <w:pStyle w:val="BodyText"/>
        <w:rPr>
          <w:rFonts w:ascii="Tahoma" w:eastAsia="Tahoma" w:hAnsi="Tahoma" w:cs="Tahoma"/>
          <w:smallCaps/>
        </w:rPr>
      </w:pPr>
      <w:r>
        <w:rPr>
          <w:rFonts w:ascii="Tahoma" w:hAnsi="Tahoma"/>
          <w:smallCaps/>
        </w:rPr>
        <w:t>Major areas of responsibility:</w:t>
      </w:r>
    </w:p>
    <w:p w14:paraId="2A63BBDF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Coordinate all junior and senior high ministry programs</w:t>
      </w:r>
    </w:p>
    <w:p w14:paraId="4509DF8B" w14:textId="41821572" w:rsidR="00541B29" w:rsidRPr="0067064D" w:rsidRDefault="00541B29" w:rsidP="00541B29">
      <w:pPr>
        <w:numPr>
          <w:ilvl w:val="0"/>
          <w:numId w:val="6"/>
        </w:numPr>
        <w:rPr>
          <w:rFonts w:ascii="Tahoma" w:eastAsia="Tahoma" w:hAnsi="Tahoma" w:cs="Tahoma"/>
        </w:rPr>
      </w:pPr>
      <w:r>
        <w:rPr>
          <w:rFonts w:ascii="Tahoma" w:hAnsi="Tahoma"/>
        </w:rPr>
        <w:t xml:space="preserve">Review and approve all Sunday School and Bible study curricula </w:t>
      </w:r>
    </w:p>
    <w:p w14:paraId="26D1B070" w14:textId="77777777" w:rsidR="00541B29" w:rsidRDefault="00541B29" w:rsidP="00541B29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Plan and oversee regular evangelistic and social events for youth</w:t>
      </w:r>
    </w:p>
    <w:p w14:paraId="556A8377" w14:textId="77777777" w:rsidR="00541B29" w:rsidRDefault="00541B29" w:rsidP="00541B29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Develop a small group discipleship plan to help nurture individual growth and accountability</w:t>
      </w:r>
    </w:p>
    <w:p w14:paraId="724250B5" w14:textId="078A3C84" w:rsidR="00541B29" w:rsidRDefault="00541B29" w:rsidP="00541B29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 xml:space="preserve">Research and recommend camps, mission trips, and other special ministry/growth opportunities appropriate for the church youth </w:t>
      </w:r>
    </w:p>
    <w:p w14:paraId="751F1FD8" w14:textId="77777777" w:rsidR="00541B29" w:rsidRDefault="00541B29" w:rsidP="00541B29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Recruit and oversee adult volunteers to help carry out youth ministry objectives</w:t>
      </w:r>
    </w:p>
    <w:p w14:paraId="4615977B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</w:p>
    <w:p w14:paraId="456126D2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>Develop relationships with the youth of the church and their parents</w:t>
      </w:r>
    </w:p>
    <w:p w14:paraId="3B1B17A9" w14:textId="77777777" w:rsidR="00541B29" w:rsidRDefault="00541B29" w:rsidP="00541B29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Attend youth events and be available to meet with small groups of kids for the purpose of building relationships both at church and in other settings (Note: Church employees are not allowed to meet one-on-one with students)</w:t>
      </w:r>
    </w:p>
    <w:p w14:paraId="19679247" w14:textId="77777777" w:rsidR="00541B29" w:rsidRDefault="00541B29" w:rsidP="00541B29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Schedule regular times when parents are invited to youth events or parent meetings for the purpose of understanding the youth ministry and getting to know the youth ministry leadership</w:t>
      </w:r>
    </w:p>
    <w:p w14:paraId="35636624" w14:textId="0788070C" w:rsidR="00541B29" w:rsidRDefault="00541B29" w:rsidP="00541B29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Initiate relationships with new families, making sure that youth group-aged kids are welcomed to be part of the ministry and parents are informed about youth group opportunities</w:t>
      </w:r>
    </w:p>
    <w:p w14:paraId="41523D55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</w:p>
    <w:p w14:paraId="0B07BFF2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Actively participate in the life of the church and its members</w:t>
      </w:r>
    </w:p>
    <w:p w14:paraId="435B6721" w14:textId="77777777" w:rsidR="00541B29" w:rsidRDefault="00541B29" w:rsidP="00541B29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Attend worship services weekly. Assist in leading as requested by the senior pastor</w:t>
      </w:r>
    </w:p>
    <w:p w14:paraId="24902A04" w14:textId="77777777" w:rsidR="00541B29" w:rsidRDefault="00541B29" w:rsidP="00541B29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Build and maintain relationships with adult peers for the purpose of personal accountability and edification</w:t>
      </w:r>
    </w:p>
    <w:p w14:paraId="49A8AACD" w14:textId="18BE4BB0" w:rsidR="00541B29" w:rsidRDefault="00541B29" w:rsidP="00541B29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Participate in school and community events as time allows</w:t>
      </w:r>
    </w:p>
    <w:p w14:paraId="10A6A054" w14:textId="1180D8FE" w:rsidR="00541B29" w:rsidRPr="00541B29" w:rsidRDefault="00541B29" w:rsidP="00541B29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Prepare and deliver a youth ministry report at the annual congregational meeting</w:t>
      </w:r>
    </w:p>
    <w:p w14:paraId="636164E5" w14:textId="77777777" w:rsidR="00541B29" w:rsidRDefault="00541B29" w:rsidP="00541B29">
      <w:pPr>
        <w:ind w:left="288" w:hanging="288"/>
        <w:rPr>
          <w:rFonts w:ascii="Tahoma" w:hAnsi="Tahoma"/>
        </w:rPr>
      </w:pPr>
    </w:p>
    <w:p w14:paraId="2A688FBE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4)</w:t>
      </w:r>
      <w:r>
        <w:rPr>
          <w:rFonts w:ascii="Tahoma" w:hAnsi="Tahoma"/>
        </w:rPr>
        <w:tab/>
        <w:t>Manage office relationships and administrative responsibilities</w:t>
      </w:r>
    </w:p>
    <w:p w14:paraId="085F2ABE" w14:textId="77777777" w:rsidR="00541B29" w:rsidRDefault="00541B29" w:rsidP="00541B29">
      <w:pPr>
        <w:numPr>
          <w:ilvl w:val="0"/>
          <w:numId w:val="12"/>
        </w:numPr>
        <w:rPr>
          <w:rFonts w:ascii="Tahoma" w:hAnsi="Tahoma"/>
        </w:rPr>
      </w:pPr>
      <w:r>
        <w:rPr>
          <w:rFonts w:ascii="Tahoma" w:hAnsi="Tahoma"/>
        </w:rPr>
        <w:t>Attend regular staff meetings and other meetings as requested by Senior Pastor</w:t>
      </w:r>
    </w:p>
    <w:p w14:paraId="4087D3F9" w14:textId="576A691E" w:rsidR="00541B29" w:rsidRDefault="00541B29" w:rsidP="00541B29">
      <w:pPr>
        <w:numPr>
          <w:ilvl w:val="0"/>
          <w:numId w:val="12"/>
        </w:numPr>
        <w:rPr>
          <w:rFonts w:ascii="Tahoma" w:hAnsi="Tahoma"/>
        </w:rPr>
      </w:pPr>
      <w:r>
        <w:rPr>
          <w:rFonts w:ascii="Tahoma" w:hAnsi="Tahoma"/>
        </w:rPr>
        <w:t xml:space="preserve">Manage the youth ministry budget </w:t>
      </w:r>
    </w:p>
    <w:p w14:paraId="35DBD784" w14:textId="284F76FF" w:rsidR="00541B29" w:rsidRPr="0067064D" w:rsidRDefault="00541B29" w:rsidP="00541B29">
      <w:pPr>
        <w:ind w:left="648"/>
        <w:rPr>
          <w:rFonts w:ascii="Tahoma" w:hAnsi="Tahoma"/>
        </w:rPr>
      </w:pPr>
    </w:p>
    <w:p w14:paraId="0F16596B" w14:textId="77777777" w:rsidR="00541B29" w:rsidRDefault="00541B29" w:rsidP="00541B29">
      <w:pPr>
        <w:pStyle w:val="Heading3"/>
        <w:rPr>
          <w:rFonts w:ascii="Tahoma" w:hAnsi="Tahoma"/>
        </w:rPr>
      </w:pPr>
    </w:p>
    <w:p w14:paraId="1FA59560" w14:textId="171155D4" w:rsidR="00541B29" w:rsidRDefault="00541B29" w:rsidP="00541B29">
      <w:pPr>
        <w:pStyle w:val="Heading3"/>
        <w:rPr>
          <w:rFonts w:ascii="Tahoma" w:eastAsia="Tahoma" w:hAnsi="Tahoma" w:cs="Tahoma"/>
        </w:rPr>
      </w:pPr>
      <w:r>
        <w:rPr>
          <w:rFonts w:ascii="Tahoma" w:hAnsi="Tahoma"/>
        </w:rPr>
        <w:t>Key skills and abilities</w:t>
      </w:r>
    </w:p>
    <w:p w14:paraId="2E60399A" w14:textId="54C5D9AC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Ability to relate to and inspire junior and senior high aged youth</w:t>
      </w:r>
    </w:p>
    <w:p w14:paraId="3C8E857D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2)</w:t>
      </w:r>
      <w:r>
        <w:rPr>
          <w:rFonts w:ascii="Tahoma" w:hAnsi="Tahoma"/>
        </w:rPr>
        <w:tab/>
        <w:t>Ability to recruit and manage multiple volunteers to accomplish ministry goals</w:t>
      </w:r>
    </w:p>
    <w:p w14:paraId="42A3DD42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Ability to communicate ministry goals to parents and receive input from parents regarding needs of youth</w:t>
      </w:r>
    </w:p>
    <w:p w14:paraId="236C0671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4)</w:t>
      </w:r>
      <w:r>
        <w:rPr>
          <w:rFonts w:ascii="Tahoma" w:hAnsi="Tahoma"/>
        </w:rPr>
        <w:tab/>
        <w:t>Flexibility to meet multiple ministry demands and to serve outside of youth ministry as needed in the church</w:t>
      </w:r>
    </w:p>
    <w:p w14:paraId="023FF240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5)</w:t>
      </w:r>
      <w:r>
        <w:rPr>
          <w:rFonts w:ascii="Tahoma" w:hAnsi="Tahoma"/>
        </w:rPr>
        <w:tab/>
        <w:t>Ability to manage administrative tasks associated with youth ministry</w:t>
      </w:r>
    </w:p>
    <w:p w14:paraId="6A3D2284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</w:p>
    <w:p w14:paraId="466214AC" w14:textId="77777777" w:rsidR="00541B29" w:rsidRDefault="00541B29" w:rsidP="00541B29">
      <w:pPr>
        <w:pStyle w:val="Heading3"/>
        <w:rPr>
          <w:rFonts w:ascii="Tahoma" w:eastAsia="Tahoma" w:hAnsi="Tahoma" w:cs="Tahoma"/>
        </w:rPr>
      </w:pPr>
      <w:r>
        <w:rPr>
          <w:rFonts w:ascii="Tahoma" w:hAnsi="Tahoma"/>
        </w:rPr>
        <w:t>Education and experience requirements</w:t>
      </w:r>
    </w:p>
    <w:p w14:paraId="3BBFD87C" w14:textId="704005D4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Bachelor’s degree</w:t>
      </w:r>
    </w:p>
    <w:p w14:paraId="49E0EA42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>Completion of approved youth ministry training program or three years of experience in leadership of church youth ministry</w:t>
      </w:r>
    </w:p>
    <w:p w14:paraId="5487BE51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Demonstrated life of moral and ethical purity</w:t>
      </w:r>
    </w:p>
    <w:p w14:paraId="769D092E" w14:textId="77777777" w:rsidR="00541B29" w:rsidRDefault="00541B29" w:rsidP="00541B29">
      <w:pPr>
        <w:ind w:left="288" w:hanging="288"/>
        <w:rPr>
          <w:rFonts w:ascii="Tahoma" w:eastAsia="Tahoma" w:hAnsi="Tahoma" w:cs="Tahoma"/>
        </w:rPr>
      </w:pPr>
    </w:p>
    <w:p w14:paraId="01762F2A" w14:textId="77777777" w:rsidR="00541B29" w:rsidRDefault="00541B29" w:rsidP="00541B29">
      <w:pPr>
        <w:ind w:left="288" w:hanging="288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R</w:t>
      </w:r>
      <w:r>
        <w:rPr>
          <w:rFonts w:ascii="Tahoma" w:hAnsi="Tahoma"/>
          <w:b/>
          <w:bCs/>
          <w:smallCaps/>
        </w:rPr>
        <w:t>equirements for all staff</w:t>
      </w:r>
    </w:p>
    <w:p w14:paraId="2DFBFEB4" w14:textId="77777777" w:rsidR="00541B29" w:rsidRDefault="00541B29" w:rsidP="00541B29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Keep regularly scheduled office hours as agreed with supervisor</w:t>
      </w:r>
    </w:p>
    <w:p w14:paraId="37670BD2" w14:textId="77777777" w:rsidR="00541B29" w:rsidRDefault="00541B29" w:rsidP="00541B29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Cooperate with other staff members</w:t>
      </w:r>
    </w:p>
    <w:p w14:paraId="073D40C3" w14:textId="77777777" w:rsidR="00541B29" w:rsidRDefault="00541B29" w:rsidP="00541B29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Follow work rules and procedures</w:t>
      </w:r>
    </w:p>
    <w:p w14:paraId="53EA1CF4" w14:textId="77777777" w:rsidR="00541B29" w:rsidRDefault="00541B29" w:rsidP="00541B29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Take direction from supervisor</w:t>
      </w:r>
    </w:p>
    <w:p w14:paraId="5765AB9C" w14:textId="77777777" w:rsidR="00541B29" w:rsidRPr="00541B29" w:rsidRDefault="00541B29" w:rsidP="00541B29">
      <w:pPr>
        <w:numPr>
          <w:ilvl w:val="0"/>
          <w:numId w:val="2"/>
        </w:numPr>
        <w:rPr>
          <w:rFonts w:ascii="Tahoma" w:eastAsia="Tahoma" w:hAnsi="Tahoma" w:cs="Tahoma"/>
          <w:color w:val="00B0F0"/>
        </w:rPr>
      </w:pPr>
      <w:r>
        <w:rPr>
          <w:rFonts w:ascii="Tahoma" w:hAnsi="Tahoma"/>
        </w:rPr>
        <w:t xml:space="preserve">So far as it depends on you, maintain healthy working relationships with all other church staff and volunteers </w:t>
      </w:r>
    </w:p>
    <w:p w14:paraId="727559E2" w14:textId="77777777" w:rsidR="00541B29" w:rsidRDefault="00541B29" w:rsidP="00541B29">
      <w:pPr>
        <w:rPr>
          <w:rFonts w:ascii="Tahoma" w:eastAsia="Tahoma" w:hAnsi="Tahoma" w:cs="Tahoma"/>
        </w:rPr>
      </w:pPr>
    </w:p>
    <w:p w14:paraId="1B06279E" w14:textId="77777777" w:rsidR="00541B29" w:rsidRDefault="00541B29" w:rsidP="00541B29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Physical requirements</w:t>
      </w:r>
    </w:p>
    <w:p w14:paraId="562A9D42" w14:textId="77777777" w:rsidR="00541B29" w:rsidRDefault="00541B29" w:rsidP="00541B29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Ability to speak in front of groups</w:t>
      </w:r>
    </w:p>
    <w:p w14:paraId="3BDFC40B" w14:textId="632C867B" w:rsidR="00541B29" w:rsidRDefault="00541B29" w:rsidP="00541B29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Ability to stand for up to three hours</w:t>
      </w:r>
    </w:p>
    <w:p w14:paraId="1270B663" w14:textId="3E300F40" w:rsidR="00541B29" w:rsidRPr="00541B29" w:rsidRDefault="00541B29" w:rsidP="00541B29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Ability to travel up to 25 nights per year for conferences and training</w:t>
      </w:r>
    </w:p>
    <w:p w14:paraId="0911A605" w14:textId="77777777" w:rsidR="00541B29" w:rsidRDefault="00541B29" w:rsidP="00541B29">
      <w:pPr>
        <w:rPr>
          <w:rFonts w:ascii="Tahoma" w:hAnsi="Tahoma"/>
          <w:color w:val="00B0F0"/>
        </w:rPr>
      </w:pPr>
    </w:p>
    <w:p w14:paraId="051ACE2F" w14:textId="77777777" w:rsidR="00541B29" w:rsidRDefault="00541B29" w:rsidP="00541B29">
      <w:pPr>
        <w:rPr>
          <w:rFonts w:ascii="Tahoma" w:hAnsi="Tahoma"/>
          <w:color w:val="00B0F0"/>
        </w:rPr>
      </w:pPr>
    </w:p>
    <w:p w14:paraId="178DCA78" w14:textId="77777777" w:rsidR="00142ED7" w:rsidRDefault="00D4653B"/>
    <w:sectPr w:rsidR="00142ED7" w:rsidSect="0066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F81"/>
    <w:multiLevelType w:val="hybridMultilevel"/>
    <w:tmpl w:val="EC809D48"/>
    <w:numStyleLink w:val="ImportedStyle15"/>
  </w:abstractNum>
  <w:abstractNum w:abstractNumId="1" w15:restartNumberingAfterBreak="0">
    <w:nsid w:val="250F5DD3"/>
    <w:multiLevelType w:val="hybridMultilevel"/>
    <w:tmpl w:val="452E6426"/>
    <w:numStyleLink w:val="ImportedStyle13"/>
  </w:abstractNum>
  <w:abstractNum w:abstractNumId="2" w15:restartNumberingAfterBreak="0">
    <w:nsid w:val="25902F67"/>
    <w:multiLevelType w:val="hybridMultilevel"/>
    <w:tmpl w:val="9D3A3826"/>
    <w:numStyleLink w:val="ImportedStyle14"/>
  </w:abstractNum>
  <w:abstractNum w:abstractNumId="3" w15:restartNumberingAfterBreak="0">
    <w:nsid w:val="38880418"/>
    <w:multiLevelType w:val="hybridMultilevel"/>
    <w:tmpl w:val="84567C00"/>
    <w:numStyleLink w:val="ImportedStyle18"/>
  </w:abstractNum>
  <w:abstractNum w:abstractNumId="4" w15:restartNumberingAfterBreak="0">
    <w:nsid w:val="41C26532"/>
    <w:multiLevelType w:val="hybridMultilevel"/>
    <w:tmpl w:val="12CA5424"/>
    <w:styleLink w:val="ImportedStyle17"/>
    <w:lvl w:ilvl="0" w:tplc="39A86A52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02274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CAA2A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869A0C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AED5C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6BA0A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214EE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AA4C6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2A65A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A306CB"/>
    <w:multiLevelType w:val="hybridMultilevel"/>
    <w:tmpl w:val="84567C00"/>
    <w:styleLink w:val="ImportedStyle18"/>
    <w:lvl w:ilvl="0" w:tplc="6BA63334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A60B2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26804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A36B8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03E0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6A4008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0ADD76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B6A95E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E2D10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6E420E"/>
    <w:multiLevelType w:val="hybridMultilevel"/>
    <w:tmpl w:val="9D3A3826"/>
    <w:styleLink w:val="ImportedStyle14"/>
    <w:lvl w:ilvl="0" w:tplc="7EB44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0B9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AA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A2A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4F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0DC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601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AE5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A3A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733138"/>
    <w:multiLevelType w:val="hybridMultilevel"/>
    <w:tmpl w:val="12CA5424"/>
    <w:numStyleLink w:val="ImportedStyle17"/>
  </w:abstractNum>
  <w:abstractNum w:abstractNumId="8" w15:restartNumberingAfterBreak="0">
    <w:nsid w:val="6F8637A4"/>
    <w:multiLevelType w:val="hybridMultilevel"/>
    <w:tmpl w:val="A634B01A"/>
    <w:styleLink w:val="ImportedStyle16"/>
    <w:lvl w:ilvl="0" w:tplc="8160E664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C5C4A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AA234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64C1C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606B2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0D510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4F974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E26AE4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615C6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22015B8"/>
    <w:multiLevelType w:val="hybridMultilevel"/>
    <w:tmpl w:val="EC809D48"/>
    <w:styleLink w:val="ImportedStyle15"/>
    <w:lvl w:ilvl="0" w:tplc="3B8615AC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068B0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23954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609EC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86A7A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61782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43354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68AF6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C9710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6B0467"/>
    <w:multiLevelType w:val="hybridMultilevel"/>
    <w:tmpl w:val="A634B01A"/>
    <w:numStyleLink w:val="ImportedStyle16"/>
  </w:abstractNum>
  <w:abstractNum w:abstractNumId="11" w15:restartNumberingAfterBreak="0">
    <w:nsid w:val="7ABD6BAA"/>
    <w:multiLevelType w:val="hybridMultilevel"/>
    <w:tmpl w:val="452E6426"/>
    <w:styleLink w:val="ImportedStyle13"/>
    <w:lvl w:ilvl="0" w:tplc="7B443E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CE2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C1C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E95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C9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45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C69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846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06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"/>
    <w:lvlOverride w:ilvl="0">
      <w:lvl w:ilvl="0" w:tplc="C9F0B62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29"/>
    <w:rsid w:val="00541B29"/>
    <w:rsid w:val="00662979"/>
    <w:rsid w:val="00D4653B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7525"/>
  <w15:chartTrackingRefBased/>
  <w15:docId w15:val="{81C04DD1-6A4A-D241-A475-C0955D3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Heading2">
    <w:name w:val="heading 2"/>
    <w:next w:val="Normal"/>
    <w:link w:val="Heading2Char"/>
    <w:uiPriority w:val="9"/>
    <w:unhideWhenUsed/>
    <w:qFormat/>
    <w:rsid w:val="00541B2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paragraph" w:styleId="Heading3">
    <w:name w:val="heading 3"/>
    <w:next w:val="Normal"/>
    <w:link w:val="Heading3Char"/>
    <w:uiPriority w:val="9"/>
    <w:unhideWhenUsed/>
    <w:qFormat/>
    <w:rsid w:val="00541B29"/>
    <w:pPr>
      <w:keepNext/>
      <w:pBdr>
        <w:top w:val="nil"/>
        <w:left w:val="nil"/>
        <w:bottom w:val="nil"/>
        <w:right w:val="nil"/>
        <w:between w:val="nil"/>
        <w:bar w:val="nil"/>
      </w:pBdr>
      <w:ind w:left="288" w:hanging="288"/>
      <w:outlineLvl w:val="2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B29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541B29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paragraph" w:styleId="BodyText">
    <w:name w:val="Body Text"/>
    <w:link w:val="BodyTextChar"/>
    <w:rsid w:val="00541B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b/>
      <w:bCs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541B29"/>
    <w:rPr>
      <w:rFonts w:ascii="Times New Roman" w:eastAsia="Arial Unicode MS" w:hAnsi="Times New Roman" w:cs="Arial Unicode MS"/>
      <w:b/>
      <w:bCs/>
      <w:color w:val="000000"/>
      <w:u w:color="000000"/>
      <w:bdr w:val="nil"/>
    </w:rPr>
  </w:style>
  <w:style w:type="numbering" w:customStyle="1" w:styleId="ImportedStyle13">
    <w:name w:val="Imported Style 13"/>
    <w:rsid w:val="00541B29"/>
    <w:pPr>
      <w:numPr>
        <w:numId w:val="1"/>
      </w:numPr>
    </w:pPr>
  </w:style>
  <w:style w:type="numbering" w:customStyle="1" w:styleId="ImportedStyle14">
    <w:name w:val="Imported Style 14"/>
    <w:rsid w:val="00541B29"/>
    <w:pPr>
      <w:numPr>
        <w:numId w:val="3"/>
      </w:numPr>
    </w:pPr>
  </w:style>
  <w:style w:type="numbering" w:customStyle="1" w:styleId="ImportedStyle15">
    <w:name w:val="Imported Style 15"/>
    <w:rsid w:val="00541B29"/>
    <w:pPr>
      <w:numPr>
        <w:numId w:val="5"/>
      </w:numPr>
    </w:pPr>
  </w:style>
  <w:style w:type="numbering" w:customStyle="1" w:styleId="ImportedStyle16">
    <w:name w:val="Imported Style 16"/>
    <w:rsid w:val="00541B29"/>
    <w:pPr>
      <w:numPr>
        <w:numId w:val="7"/>
      </w:numPr>
    </w:pPr>
  </w:style>
  <w:style w:type="numbering" w:customStyle="1" w:styleId="ImportedStyle17">
    <w:name w:val="Imported Style 17"/>
    <w:rsid w:val="00541B29"/>
    <w:pPr>
      <w:numPr>
        <w:numId w:val="9"/>
      </w:numPr>
    </w:pPr>
  </w:style>
  <w:style w:type="numbering" w:customStyle="1" w:styleId="ImportedStyle18">
    <w:name w:val="Imported Style 18"/>
    <w:rsid w:val="00541B29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B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29"/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4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Dahl</dc:creator>
  <cp:keywords/>
  <dc:description/>
  <cp:lastModifiedBy>Mark Opseth</cp:lastModifiedBy>
  <cp:revision>2</cp:revision>
  <dcterms:created xsi:type="dcterms:W3CDTF">2021-03-18T13:14:00Z</dcterms:created>
  <dcterms:modified xsi:type="dcterms:W3CDTF">2021-03-18T13:14:00Z</dcterms:modified>
</cp:coreProperties>
</file>