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4E087" w14:textId="77777777" w:rsidR="00553381" w:rsidRDefault="00553381" w:rsidP="00553381">
      <w:pPr>
        <w:pStyle w:val="Heading2"/>
        <w:rPr>
          <w:rFonts w:ascii="Tahoma" w:eastAsia="Tahoma" w:hAnsi="Tahoma" w:cs="Tahoma"/>
        </w:rPr>
      </w:pPr>
      <w:r>
        <w:rPr>
          <w:rFonts w:ascii="Tahoma" w:hAnsi="Tahoma"/>
        </w:rPr>
        <w:t>Job Description</w:t>
      </w:r>
    </w:p>
    <w:p w14:paraId="3D76837E" w14:textId="77777777" w:rsidR="00553381" w:rsidRDefault="00553381" w:rsidP="00553381">
      <w:pPr>
        <w:rPr>
          <w:rFonts w:ascii="Tahoma" w:eastAsia="Tahoma" w:hAnsi="Tahoma" w:cs="Tahoma"/>
          <w:b/>
          <w:bCs/>
          <w:smallCaps/>
        </w:rPr>
      </w:pPr>
    </w:p>
    <w:p w14:paraId="069F5AB5" w14:textId="77777777" w:rsidR="00553381" w:rsidRDefault="00553381" w:rsidP="00553381">
      <w:pPr>
        <w:rPr>
          <w:rFonts w:ascii="Tahoma" w:eastAsia="Tahoma" w:hAnsi="Tahoma" w:cs="Tahoma"/>
        </w:rPr>
      </w:pPr>
      <w:r>
        <w:rPr>
          <w:rFonts w:ascii="Tahoma" w:hAnsi="Tahoma"/>
          <w:b/>
          <w:bCs/>
          <w:smallCaps/>
        </w:rPr>
        <w:t>Job Title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Administrative Assistant</w:t>
      </w:r>
    </w:p>
    <w:p w14:paraId="2A6794BE" w14:textId="77777777" w:rsidR="00553381" w:rsidRDefault="00553381" w:rsidP="00553381">
      <w:pPr>
        <w:rPr>
          <w:rFonts w:ascii="Tahoma" w:eastAsia="Tahoma" w:hAnsi="Tahoma" w:cs="Tahoma"/>
        </w:rPr>
      </w:pPr>
      <w:r>
        <w:rPr>
          <w:rFonts w:ascii="Tahoma" w:hAnsi="Tahoma"/>
          <w:b/>
          <w:bCs/>
          <w:smallCaps/>
        </w:rPr>
        <w:t>Reports to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Senior Pastor</w:t>
      </w:r>
    </w:p>
    <w:p w14:paraId="62C1FF55" w14:textId="77777777" w:rsidR="00553381" w:rsidRDefault="00553381" w:rsidP="00553381">
      <w:pPr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S</w:t>
      </w:r>
      <w:r>
        <w:rPr>
          <w:rFonts w:ascii="Tahoma" w:hAnsi="Tahoma"/>
          <w:b/>
          <w:bCs/>
          <w:smallCaps/>
        </w:rPr>
        <w:t>tatus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Full-time, </w:t>
      </w:r>
      <w:r>
        <w:rPr>
          <w:rFonts w:ascii="Tahoma" w:hAnsi="Tahoma"/>
        </w:rPr>
        <w:t>Non-Exempt (hourly)</w:t>
      </w:r>
    </w:p>
    <w:p w14:paraId="476D5691" w14:textId="77777777" w:rsidR="00553381" w:rsidRDefault="00553381" w:rsidP="00553381">
      <w:pPr>
        <w:rPr>
          <w:rFonts w:ascii="Tahoma" w:eastAsia="Tahoma" w:hAnsi="Tahoma" w:cs="Tahoma"/>
        </w:rPr>
      </w:pPr>
    </w:p>
    <w:p w14:paraId="489EC7BA" w14:textId="77777777" w:rsidR="00553381" w:rsidRDefault="00553381" w:rsidP="00553381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  <w:b/>
          <w:bCs/>
          <w:smallCaps/>
        </w:rPr>
        <w:t>Major areas of responsibility:</w:t>
      </w:r>
    </w:p>
    <w:p w14:paraId="0E60F640" w14:textId="77777777" w:rsidR="00553381" w:rsidRDefault="00553381" w:rsidP="00553381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1)</w:t>
      </w:r>
      <w:r>
        <w:rPr>
          <w:rFonts w:ascii="Tahoma" w:hAnsi="Tahoma"/>
        </w:rPr>
        <w:tab/>
        <w:t>Manage office correspondence</w:t>
      </w:r>
    </w:p>
    <w:p w14:paraId="38D3BA42" w14:textId="1E96AD71" w:rsidR="00553381" w:rsidRDefault="00553381" w:rsidP="00553381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Sort</w:t>
      </w:r>
      <w:r>
        <w:rPr>
          <w:rFonts w:ascii="Tahoma" w:hAnsi="Tahoma"/>
          <w:color w:val="00B0F0"/>
        </w:rPr>
        <w:t xml:space="preserve"> </w:t>
      </w:r>
      <w:r>
        <w:rPr>
          <w:rFonts w:ascii="Tahoma" w:hAnsi="Tahoma"/>
          <w:color w:val="000000" w:themeColor="text1"/>
        </w:rPr>
        <w:t>and distribute</w:t>
      </w:r>
      <w:r>
        <w:rPr>
          <w:rFonts w:ascii="Tahoma" w:hAnsi="Tahoma"/>
          <w:color w:val="00B0F0"/>
        </w:rPr>
        <w:t xml:space="preserve"> </w:t>
      </w:r>
      <w:r>
        <w:rPr>
          <w:rFonts w:ascii="Tahoma" w:hAnsi="Tahoma"/>
        </w:rPr>
        <w:t>mail (personally addressed mail should be placed into boxes unopened)</w:t>
      </w:r>
    </w:p>
    <w:p w14:paraId="2D9D5AFB" w14:textId="15889B39" w:rsidR="00553381" w:rsidRDefault="00553381" w:rsidP="00553381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Answer phone calls, taking messages or forwarding calls to the appropriate person</w:t>
      </w:r>
    </w:p>
    <w:p w14:paraId="08B82355" w14:textId="77777777" w:rsidR="00553381" w:rsidRDefault="00553381" w:rsidP="00553381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Check the general church email address regularly, forwarding messages to specific staff members as appropriate</w:t>
      </w:r>
    </w:p>
    <w:p w14:paraId="1B3026AF" w14:textId="77777777" w:rsidR="00553381" w:rsidRDefault="00553381" w:rsidP="00553381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Respond to general requests for information about the church and its ministries</w:t>
      </w:r>
    </w:p>
    <w:p w14:paraId="2148C0E6" w14:textId="77777777" w:rsidR="00553381" w:rsidRDefault="00553381" w:rsidP="00553381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Oversee general church mailings (typing, printing, addressing, posting)</w:t>
      </w:r>
    </w:p>
    <w:p w14:paraId="7F1CE94E" w14:textId="77777777" w:rsidR="00553381" w:rsidRDefault="00553381" w:rsidP="00553381">
      <w:pPr>
        <w:ind w:left="288" w:hanging="288"/>
        <w:rPr>
          <w:rFonts w:ascii="Tahoma" w:eastAsia="Tahoma" w:hAnsi="Tahoma" w:cs="Tahoma"/>
        </w:rPr>
      </w:pPr>
    </w:p>
    <w:p w14:paraId="132F468E" w14:textId="77777777" w:rsidR="00553381" w:rsidRDefault="00553381" w:rsidP="00553381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2)</w:t>
      </w:r>
      <w:r>
        <w:rPr>
          <w:rFonts w:ascii="Tahoma" w:hAnsi="Tahoma"/>
        </w:rPr>
        <w:tab/>
        <w:t>Oversee bulletin production and printing</w:t>
      </w:r>
    </w:p>
    <w:p w14:paraId="17B27ABF" w14:textId="77777777" w:rsidR="00553381" w:rsidRDefault="00553381" w:rsidP="00553381">
      <w:pPr>
        <w:numPr>
          <w:ilvl w:val="0"/>
          <w:numId w:val="4"/>
        </w:numPr>
        <w:rPr>
          <w:rFonts w:ascii="Tahoma" w:hAnsi="Tahoma"/>
        </w:rPr>
      </w:pPr>
      <w:r>
        <w:rPr>
          <w:rFonts w:ascii="Tahoma" w:hAnsi="Tahoma"/>
        </w:rPr>
        <w:t>Gather information to be included in the bulletin for each service (both Sunday morning and special services)</w:t>
      </w:r>
    </w:p>
    <w:p w14:paraId="351BBDF7" w14:textId="77777777" w:rsidR="00553381" w:rsidRDefault="00553381" w:rsidP="00553381">
      <w:pPr>
        <w:numPr>
          <w:ilvl w:val="0"/>
          <w:numId w:val="4"/>
        </w:numPr>
        <w:rPr>
          <w:rFonts w:ascii="Tahoma" w:hAnsi="Tahoma"/>
        </w:rPr>
      </w:pPr>
      <w:r>
        <w:rPr>
          <w:rFonts w:ascii="Tahoma" w:hAnsi="Tahoma"/>
        </w:rPr>
        <w:t>Format and type information into preset bulletin template</w:t>
      </w:r>
    </w:p>
    <w:p w14:paraId="045378A3" w14:textId="77777777" w:rsidR="00553381" w:rsidRDefault="00553381" w:rsidP="00553381">
      <w:pPr>
        <w:numPr>
          <w:ilvl w:val="0"/>
          <w:numId w:val="4"/>
        </w:numPr>
        <w:rPr>
          <w:rFonts w:ascii="Tahoma" w:hAnsi="Tahoma"/>
        </w:rPr>
      </w:pPr>
      <w:r>
        <w:rPr>
          <w:rFonts w:ascii="Tahoma" w:hAnsi="Tahoma"/>
        </w:rPr>
        <w:t>See that bulletins are photocopied for worship services</w:t>
      </w:r>
    </w:p>
    <w:p w14:paraId="1147B8C5" w14:textId="77777777" w:rsidR="00553381" w:rsidRDefault="00553381" w:rsidP="00553381">
      <w:pPr>
        <w:numPr>
          <w:ilvl w:val="0"/>
          <w:numId w:val="4"/>
        </w:numPr>
        <w:rPr>
          <w:rFonts w:ascii="Tahoma" w:hAnsi="Tahoma"/>
        </w:rPr>
      </w:pPr>
      <w:r>
        <w:rPr>
          <w:rFonts w:ascii="Tahoma" w:hAnsi="Tahoma"/>
        </w:rPr>
        <w:t>Make sure printed bulletins are in a designated location to be distributed by ushers</w:t>
      </w:r>
    </w:p>
    <w:p w14:paraId="07880FD9" w14:textId="77777777" w:rsidR="00553381" w:rsidRDefault="00553381" w:rsidP="00553381">
      <w:pPr>
        <w:ind w:left="288" w:hanging="288"/>
        <w:rPr>
          <w:rFonts w:ascii="Tahoma" w:eastAsia="Tahoma" w:hAnsi="Tahoma" w:cs="Tahoma"/>
        </w:rPr>
      </w:pPr>
    </w:p>
    <w:p w14:paraId="09D4A6BE" w14:textId="77777777" w:rsidR="00553381" w:rsidRDefault="00553381" w:rsidP="00553381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3)</w:t>
      </w:r>
      <w:r>
        <w:rPr>
          <w:rFonts w:ascii="Tahoma" w:hAnsi="Tahoma"/>
        </w:rPr>
        <w:tab/>
        <w:t>Maintain master schedule for the church building</w:t>
      </w:r>
    </w:p>
    <w:p w14:paraId="3E0D6F43" w14:textId="34B7A503" w:rsidR="00553381" w:rsidRDefault="00553381" w:rsidP="00553381">
      <w:pPr>
        <w:numPr>
          <w:ilvl w:val="0"/>
          <w:numId w:val="6"/>
        </w:numPr>
        <w:rPr>
          <w:rFonts w:ascii="Tahoma" w:hAnsi="Tahoma"/>
        </w:rPr>
      </w:pPr>
      <w:r>
        <w:rPr>
          <w:rFonts w:ascii="Tahoma" w:hAnsi="Tahoma"/>
        </w:rPr>
        <w:t xml:space="preserve">Enter all regularly scheduled events onto a master schedule </w:t>
      </w:r>
    </w:p>
    <w:p w14:paraId="24722593" w14:textId="77777777" w:rsidR="00553381" w:rsidRDefault="00553381" w:rsidP="00553381">
      <w:pPr>
        <w:numPr>
          <w:ilvl w:val="0"/>
          <w:numId w:val="6"/>
        </w:numPr>
        <w:rPr>
          <w:rFonts w:ascii="Tahoma" w:hAnsi="Tahoma"/>
        </w:rPr>
      </w:pPr>
      <w:r>
        <w:rPr>
          <w:rFonts w:ascii="Tahoma" w:hAnsi="Tahoma"/>
        </w:rPr>
        <w:t>Receive and respond to requests to use the church for special events</w:t>
      </w:r>
    </w:p>
    <w:p w14:paraId="4A182FC6" w14:textId="77777777" w:rsidR="00553381" w:rsidRDefault="00553381" w:rsidP="00553381">
      <w:pPr>
        <w:numPr>
          <w:ilvl w:val="0"/>
          <w:numId w:val="6"/>
        </w:numPr>
        <w:rPr>
          <w:rFonts w:ascii="Tahoma" w:hAnsi="Tahoma"/>
        </w:rPr>
      </w:pPr>
      <w:r>
        <w:rPr>
          <w:rFonts w:ascii="Tahoma" w:hAnsi="Tahoma"/>
        </w:rPr>
        <w:t>Notify appropriate personnel of special events (e.g. custodial staff)</w:t>
      </w:r>
    </w:p>
    <w:p w14:paraId="1CEDA1B0" w14:textId="77777777" w:rsidR="00553381" w:rsidRDefault="00553381" w:rsidP="00553381">
      <w:pPr>
        <w:numPr>
          <w:ilvl w:val="0"/>
          <w:numId w:val="6"/>
        </w:numPr>
        <w:rPr>
          <w:rFonts w:ascii="Tahoma" w:hAnsi="Tahoma"/>
        </w:rPr>
      </w:pPr>
      <w:r>
        <w:rPr>
          <w:rFonts w:ascii="Tahoma" w:hAnsi="Tahoma"/>
        </w:rPr>
        <w:t>Publish a monthly calendar of events which includes all regular and special events</w:t>
      </w:r>
    </w:p>
    <w:p w14:paraId="63609FD9" w14:textId="77777777" w:rsidR="00553381" w:rsidRDefault="00553381" w:rsidP="00553381">
      <w:pPr>
        <w:ind w:left="288" w:hanging="288"/>
        <w:rPr>
          <w:rFonts w:ascii="Tahoma" w:eastAsia="Tahoma" w:hAnsi="Tahoma" w:cs="Tahoma"/>
        </w:rPr>
      </w:pPr>
    </w:p>
    <w:p w14:paraId="0CE1298B" w14:textId="77777777" w:rsidR="00553381" w:rsidRDefault="00553381" w:rsidP="00553381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4)</w:t>
      </w:r>
      <w:r>
        <w:rPr>
          <w:rFonts w:ascii="Tahoma" w:hAnsi="Tahoma"/>
        </w:rPr>
        <w:tab/>
        <w:t>Monitor office supply and equipment needs</w:t>
      </w:r>
    </w:p>
    <w:p w14:paraId="35036794" w14:textId="77777777" w:rsidR="00553381" w:rsidRDefault="00553381" w:rsidP="00553381">
      <w:pPr>
        <w:numPr>
          <w:ilvl w:val="0"/>
          <w:numId w:val="8"/>
        </w:numPr>
        <w:rPr>
          <w:rFonts w:ascii="Tahoma" w:hAnsi="Tahoma"/>
        </w:rPr>
      </w:pPr>
      <w:r>
        <w:rPr>
          <w:rFonts w:ascii="Tahoma" w:hAnsi="Tahoma"/>
        </w:rPr>
        <w:t>Order office supplies as needed</w:t>
      </w:r>
    </w:p>
    <w:p w14:paraId="1C2555DE" w14:textId="79B6A301" w:rsidR="00553381" w:rsidRDefault="00553381" w:rsidP="00553381">
      <w:pPr>
        <w:numPr>
          <w:ilvl w:val="0"/>
          <w:numId w:val="8"/>
        </w:numPr>
        <w:rPr>
          <w:rFonts w:ascii="Tahoma" w:hAnsi="Tahoma"/>
        </w:rPr>
      </w:pPr>
      <w:r>
        <w:rPr>
          <w:rFonts w:ascii="Tahoma" w:hAnsi="Tahoma"/>
        </w:rPr>
        <w:t>Call for copier and other equipment repair or maintenance work as needed</w:t>
      </w:r>
    </w:p>
    <w:p w14:paraId="5F5BE26A" w14:textId="77777777" w:rsidR="00553381" w:rsidRDefault="00553381" w:rsidP="00553381">
      <w:pPr>
        <w:ind w:left="288" w:hanging="288"/>
        <w:rPr>
          <w:rFonts w:ascii="Tahoma" w:hAnsi="Tahoma"/>
        </w:rPr>
      </w:pPr>
    </w:p>
    <w:p w14:paraId="6309E242" w14:textId="77777777" w:rsidR="00553381" w:rsidRPr="00553381" w:rsidRDefault="00553381" w:rsidP="00553381">
      <w:pPr>
        <w:ind w:left="288" w:hanging="288"/>
        <w:rPr>
          <w:rFonts w:ascii="Tahoma" w:eastAsia="Tahoma" w:hAnsi="Tahoma" w:cs="Tahoma"/>
          <w:color w:val="00B0F0"/>
        </w:rPr>
      </w:pPr>
      <w:r>
        <w:rPr>
          <w:rFonts w:ascii="Tahoma" w:hAnsi="Tahoma"/>
        </w:rPr>
        <w:t>5)</w:t>
      </w:r>
      <w:r>
        <w:rPr>
          <w:rFonts w:ascii="Tahoma" w:hAnsi="Tahoma"/>
        </w:rPr>
        <w:tab/>
        <w:t xml:space="preserve">Other duties as assigned </w:t>
      </w:r>
    </w:p>
    <w:p w14:paraId="5894C394" w14:textId="6528028F" w:rsidR="00553381" w:rsidRDefault="00553381" w:rsidP="00553381">
      <w:pPr>
        <w:numPr>
          <w:ilvl w:val="0"/>
          <w:numId w:val="10"/>
        </w:numPr>
        <w:rPr>
          <w:rFonts w:ascii="Tahoma" w:eastAsia="Tahoma" w:hAnsi="Tahoma" w:cs="Tahoma"/>
        </w:rPr>
      </w:pPr>
      <w:r>
        <w:rPr>
          <w:rFonts w:ascii="Tahoma" w:hAnsi="Tahoma"/>
        </w:rPr>
        <w:t>Be available to assist with unexpected administrative/office needs as they arise</w:t>
      </w:r>
    </w:p>
    <w:p w14:paraId="5E1FE007" w14:textId="77777777" w:rsidR="00553381" w:rsidRDefault="00553381" w:rsidP="00553381">
      <w:pPr>
        <w:pStyle w:val="Heading3"/>
        <w:rPr>
          <w:rFonts w:ascii="Tahoma" w:eastAsia="Tahoma" w:hAnsi="Tahoma" w:cs="Tahoma"/>
        </w:rPr>
      </w:pPr>
    </w:p>
    <w:p w14:paraId="13415424" w14:textId="4C459343" w:rsidR="00553381" w:rsidRDefault="00553381" w:rsidP="00553381">
      <w:pPr>
        <w:pStyle w:val="Heading3"/>
        <w:rPr>
          <w:rFonts w:ascii="Tahoma" w:hAnsi="Tahoma"/>
        </w:rPr>
      </w:pPr>
    </w:p>
    <w:p w14:paraId="242F554C" w14:textId="77777777" w:rsidR="00553381" w:rsidRPr="00553381" w:rsidRDefault="00553381" w:rsidP="00553381"/>
    <w:p w14:paraId="138417CC" w14:textId="692388BB" w:rsidR="00553381" w:rsidRDefault="00553381" w:rsidP="00553381">
      <w:pPr>
        <w:pStyle w:val="Heading3"/>
      </w:pPr>
      <w:r>
        <w:rPr>
          <w:rFonts w:ascii="Tahoma" w:hAnsi="Tahoma"/>
        </w:rPr>
        <w:t>Key skills and abilities</w:t>
      </w:r>
    </w:p>
    <w:p w14:paraId="4D919CEA" w14:textId="77777777" w:rsidR="00553381" w:rsidRDefault="00553381" w:rsidP="00553381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1)</w:t>
      </w:r>
      <w:r>
        <w:rPr>
          <w:rFonts w:ascii="Tahoma" w:hAnsi="Tahoma"/>
        </w:rPr>
        <w:tab/>
        <w:t>Strong organizational skills</w:t>
      </w:r>
    </w:p>
    <w:p w14:paraId="663D9280" w14:textId="77777777" w:rsidR="00553381" w:rsidRDefault="00553381" w:rsidP="00553381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2)</w:t>
      </w:r>
      <w:r>
        <w:rPr>
          <w:rFonts w:ascii="Tahoma" w:hAnsi="Tahoma"/>
        </w:rPr>
        <w:tab/>
        <w:t>Understanding of and ability to use Microsoft Word, Excel, and Outlook</w:t>
      </w:r>
    </w:p>
    <w:p w14:paraId="632A1C01" w14:textId="77777777" w:rsidR="00553381" w:rsidRDefault="00553381" w:rsidP="00553381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3)</w:t>
      </w:r>
      <w:r>
        <w:rPr>
          <w:rFonts w:ascii="Tahoma" w:hAnsi="Tahoma"/>
        </w:rPr>
        <w:tab/>
        <w:t>Ability to work with and relate to people of diverse backgrounds and needs</w:t>
      </w:r>
    </w:p>
    <w:p w14:paraId="61813498" w14:textId="77777777" w:rsidR="00553381" w:rsidRDefault="00553381" w:rsidP="00553381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4)</w:t>
      </w:r>
      <w:r>
        <w:rPr>
          <w:rFonts w:ascii="Tahoma" w:hAnsi="Tahoma"/>
        </w:rPr>
        <w:tab/>
        <w:t>Ability to work in a serving role</w:t>
      </w:r>
    </w:p>
    <w:p w14:paraId="34CB8A14" w14:textId="77777777" w:rsidR="00553381" w:rsidRDefault="00553381" w:rsidP="00553381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5)</w:t>
      </w:r>
      <w:r>
        <w:rPr>
          <w:rFonts w:ascii="Tahoma" w:hAnsi="Tahoma"/>
        </w:rPr>
        <w:tab/>
        <w:t>Ability to handle confidential information with integrity</w:t>
      </w:r>
    </w:p>
    <w:p w14:paraId="7F7CF974" w14:textId="77777777" w:rsidR="00553381" w:rsidRDefault="00553381" w:rsidP="00553381">
      <w:pPr>
        <w:ind w:left="288" w:hanging="288"/>
        <w:rPr>
          <w:rFonts w:ascii="Tahoma" w:eastAsia="Tahoma" w:hAnsi="Tahoma" w:cs="Tahoma"/>
        </w:rPr>
      </w:pPr>
    </w:p>
    <w:p w14:paraId="787ACF53" w14:textId="77777777" w:rsidR="00553381" w:rsidRDefault="00553381" w:rsidP="00553381">
      <w:pPr>
        <w:pStyle w:val="Heading3"/>
        <w:rPr>
          <w:rFonts w:ascii="Tahoma" w:eastAsia="Tahoma" w:hAnsi="Tahoma" w:cs="Tahoma"/>
        </w:rPr>
      </w:pPr>
      <w:r>
        <w:rPr>
          <w:rFonts w:ascii="Tahoma" w:hAnsi="Tahoma"/>
        </w:rPr>
        <w:t>Education and experience requirements</w:t>
      </w:r>
    </w:p>
    <w:p w14:paraId="1A708A7B" w14:textId="77777777" w:rsidR="00553381" w:rsidRDefault="00553381" w:rsidP="00553381">
      <w:pPr>
        <w:numPr>
          <w:ilvl w:val="0"/>
          <w:numId w:val="16"/>
        </w:numPr>
        <w:rPr>
          <w:rFonts w:ascii="Tahoma" w:hAnsi="Tahoma"/>
        </w:rPr>
      </w:pPr>
      <w:r>
        <w:rPr>
          <w:rFonts w:ascii="Tahoma" w:hAnsi="Tahoma"/>
        </w:rPr>
        <w:t xml:space="preserve">High school diploma </w:t>
      </w:r>
    </w:p>
    <w:p w14:paraId="6A7D56BD" w14:textId="754C9FFD" w:rsidR="00553381" w:rsidRDefault="00553381" w:rsidP="00553381">
      <w:pPr>
        <w:numPr>
          <w:ilvl w:val="0"/>
          <w:numId w:val="16"/>
        </w:numPr>
        <w:rPr>
          <w:rFonts w:ascii="Tahoma" w:hAnsi="Tahoma"/>
        </w:rPr>
      </w:pPr>
      <w:r>
        <w:rPr>
          <w:rFonts w:ascii="Tahoma" w:hAnsi="Tahoma"/>
        </w:rPr>
        <w:t xml:space="preserve">Two years additional education or experience as administrative assistant </w:t>
      </w:r>
    </w:p>
    <w:p w14:paraId="65758A7E" w14:textId="77777777" w:rsidR="00553381" w:rsidRDefault="00553381" w:rsidP="00553381">
      <w:pPr>
        <w:rPr>
          <w:rFonts w:ascii="Tahoma" w:eastAsia="Tahoma" w:hAnsi="Tahoma" w:cs="Tahoma"/>
        </w:rPr>
      </w:pPr>
    </w:p>
    <w:p w14:paraId="694EEAF3" w14:textId="77777777" w:rsidR="00553381" w:rsidRDefault="00553381" w:rsidP="00553381">
      <w:pPr>
        <w:ind w:left="288" w:hanging="288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R</w:t>
      </w:r>
      <w:r>
        <w:rPr>
          <w:rFonts w:ascii="Tahoma" w:hAnsi="Tahoma"/>
          <w:b/>
          <w:bCs/>
          <w:smallCaps/>
        </w:rPr>
        <w:t>equirements for all staff</w:t>
      </w:r>
    </w:p>
    <w:p w14:paraId="13984AB1" w14:textId="77777777" w:rsidR="00553381" w:rsidRDefault="00553381" w:rsidP="00553381">
      <w:pPr>
        <w:numPr>
          <w:ilvl w:val="0"/>
          <w:numId w:val="13"/>
        </w:numPr>
        <w:rPr>
          <w:rFonts w:ascii="Tahoma" w:hAnsi="Tahoma"/>
        </w:rPr>
      </w:pPr>
      <w:r>
        <w:rPr>
          <w:rFonts w:ascii="Tahoma" w:hAnsi="Tahoma"/>
        </w:rPr>
        <w:t>Keep regularly scheduled office hours as agreed with supervisor</w:t>
      </w:r>
    </w:p>
    <w:p w14:paraId="547616AE" w14:textId="77777777" w:rsidR="00553381" w:rsidRDefault="00553381" w:rsidP="00553381">
      <w:pPr>
        <w:numPr>
          <w:ilvl w:val="0"/>
          <w:numId w:val="13"/>
        </w:numPr>
        <w:rPr>
          <w:rFonts w:ascii="Tahoma" w:hAnsi="Tahoma"/>
        </w:rPr>
      </w:pPr>
      <w:r>
        <w:rPr>
          <w:rFonts w:ascii="Tahoma" w:hAnsi="Tahoma"/>
        </w:rPr>
        <w:t>Cooperate with other staff members</w:t>
      </w:r>
    </w:p>
    <w:p w14:paraId="5150FBC2" w14:textId="77777777" w:rsidR="00553381" w:rsidRDefault="00553381" w:rsidP="00553381">
      <w:pPr>
        <w:numPr>
          <w:ilvl w:val="0"/>
          <w:numId w:val="13"/>
        </w:numPr>
        <w:rPr>
          <w:rFonts w:ascii="Tahoma" w:hAnsi="Tahoma"/>
        </w:rPr>
      </w:pPr>
      <w:r>
        <w:rPr>
          <w:rFonts w:ascii="Tahoma" w:hAnsi="Tahoma"/>
        </w:rPr>
        <w:t>Follow work rules and procedures</w:t>
      </w:r>
    </w:p>
    <w:p w14:paraId="2AD7268E" w14:textId="77777777" w:rsidR="00553381" w:rsidRDefault="00553381" w:rsidP="00553381">
      <w:pPr>
        <w:numPr>
          <w:ilvl w:val="0"/>
          <w:numId w:val="13"/>
        </w:numPr>
        <w:rPr>
          <w:rFonts w:ascii="Tahoma" w:hAnsi="Tahoma"/>
        </w:rPr>
      </w:pPr>
      <w:r>
        <w:rPr>
          <w:rFonts w:ascii="Tahoma" w:hAnsi="Tahoma"/>
        </w:rPr>
        <w:t>Take direction from supervisor</w:t>
      </w:r>
    </w:p>
    <w:p w14:paraId="1AEEF0B4" w14:textId="77777777" w:rsidR="00553381" w:rsidRDefault="00553381" w:rsidP="00553381">
      <w:pPr>
        <w:numPr>
          <w:ilvl w:val="0"/>
          <w:numId w:val="13"/>
        </w:numPr>
        <w:rPr>
          <w:rFonts w:ascii="Tahoma" w:hAnsi="Tahoma"/>
        </w:rPr>
      </w:pPr>
      <w:r>
        <w:rPr>
          <w:rFonts w:ascii="Tahoma" w:hAnsi="Tahoma"/>
        </w:rPr>
        <w:t xml:space="preserve">So far as it depends on you, maintain healthy working relationships with all other church staff and volunteers </w:t>
      </w:r>
    </w:p>
    <w:p w14:paraId="78320A98" w14:textId="77777777" w:rsidR="00553381" w:rsidRDefault="00553381" w:rsidP="00553381">
      <w:pPr>
        <w:rPr>
          <w:rFonts w:ascii="Tahoma" w:hAnsi="Tahoma"/>
        </w:rPr>
      </w:pPr>
    </w:p>
    <w:p w14:paraId="7C46FA31" w14:textId="77777777" w:rsidR="00553381" w:rsidRDefault="00553381" w:rsidP="00553381">
      <w:pPr>
        <w:rPr>
          <w:rFonts w:ascii="Tahoma" w:eastAsia="Tahoma" w:hAnsi="Tahoma" w:cs="Tahoma"/>
        </w:rPr>
      </w:pPr>
      <w:r>
        <w:rPr>
          <w:rFonts w:ascii="Tahoma" w:hAnsi="Tahoma"/>
          <w:b/>
          <w:bCs/>
          <w:smallCaps/>
        </w:rPr>
        <w:t>Physical requirements</w:t>
      </w:r>
    </w:p>
    <w:p w14:paraId="49F92668" w14:textId="77777777" w:rsidR="00553381" w:rsidRDefault="00553381" w:rsidP="00553381">
      <w:pPr>
        <w:numPr>
          <w:ilvl w:val="0"/>
          <w:numId w:val="15"/>
        </w:numPr>
        <w:rPr>
          <w:rFonts w:ascii="Tahoma" w:hAnsi="Tahoma"/>
        </w:rPr>
      </w:pPr>
      <w:r>
        <w:rPr>
          <w:rFonts w:ascii="Tahoma" w:hAnsi="Tahoma"/>
        </w:rPr>
        <w:t>Ability to sit for long periods of time and work at a computer</w:t>
      </w:r>
    </w:p>
    <w:p w14:paraId="26EB738B" w14:textId="77777777" w:rsidR="00142ED7" w:rsidRDefault="006E3081"/>
    <w:sectPr w:rsidR="00142ED7" w:rsidSect="00662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1E6A"/>
    <w:multiLevelType w:val="hybridMultilevel"/>
    <w:tmpl w:val="50CE7AC2"/>
    <w:numStyleLink w:val="ImportedStyle22"/>
  </w:abstractNum>
  <w:abstractNum w:abstractNumId="1" w15:restartNumberingAfterBreak="0">
    <w:nsid w:val="114E0C1B"/>
    <w:multiLevelType w:val="hybridMultilevel"/>
    <w:tmpl w:val="4C9C8834"/>
    <w:styleLink w:val="ImportedStyle25"/>
    <w:lvl w:ilvl="0" w:tplc="CE68028E">
      <w:start w:val="1"/>
      <w:numFmt w:val="bullet"/>
      <w:lvlText w:val="▪"/>
      <w:lvlJc w:val="left"/>
      <w:pPr>
        <w:ind w:left="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52C514">
      <w:start w:val="1"/>
      <w:numFmt w:val="bullet"/>
      <w:lvlText w:val="o"/>
      <w:lvlJc w:val="left"/>
      <w:pPr>
        <w:tabs>
          <w:tab w:val="left" w:pos="648"/>
        </w:tabs>
        <w:ind w:left="172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22B390">
      <w:start w:val="1"/>
      <w:numFmt w:val="bullet"/>
      <w:lvlText w:val="▪"/>
      <w:lvlJc w:val="left"/>
      <w:pPr>
        <w:tabs>
          <w:tab w:val="left" w:pos="648"/>
        </w:tabs>
        <w:ind w:left="24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D2091A">
      <w:start w:val="1"/>
      <w:numFmt w:val="bullet"/>
      <w:lvlText w:val="•"/>
      <w:lvlJc w:val="left"/>
      <w:pPr>
        <w:tabs>
          <w:tab w:val="left" w:pos="648"/>
        </w:tabs>
        <w:ind w:left="31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DC279A">
      <w:start w:val="1"/>
      <w:numFmt w:val="bullet"/>
      <w:lvlText w:val="o"/>
      <w:lvlJc w:val="left"/>
      <w:pPr>
        <w:tabs>
          <w:tab w:val="left" w:pos="648"/>
        </w:tabs>
        <w:ind w:left="388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BCFB96">
      <w:start w:val="1"/>
      <w:numFmt w:val="bullet"/>
      <w:lvlText w:val="▪"/>
      <w:lvlJc w:val="left"/>
      <w:pPr>
        <w:tabs>
          <w:tab w:val="left" w:pos="648"/>
        </w:tabs>
        <w:ind w:left="46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EE4BD2">
      <w:start w:val="1"/>
      <w:numFmt w:val="bullet"/>
      <w:lvlText w:val="•"/>
      <w:lvlJc w:val="left"/>
      <w:pPr>
        <w:tabs>
          <w:tab w:val="left" w:pos="648"/>
        </w:tabs>
        <w:ind w:left="53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C43F5C">
      <w:start w:val="1"/>
      <w:numFmt w:val="bullet"/>
      <w:lvlText w:val="o"/>
      <w:lvlJc w:val="left"/>
      <w:pPr>
        <w:tabs>
          <w:tab w:val="left" w:pos="648"/>
        </w:tabs>
        <w:ind w:left="604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4ED302">
      <w:start w:val="1"/>
      <w:numFmt w:val="bullet"/>
      <w:lvlText w:val="▪"/>
      <w:lvlJc w:val="left"/>
      <w:pPr>
        <w:tabs>
          <w:tab w:val="left" w:pos="648"/>
        </w:tabs>
        <w:ind w:left="6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0F5DD3"/>
    <w:multiLevelType w:val="hybridMultilevel"/>
    <w:tmpl w:val="452E6426"/>
    <w:numStyleLink w:val="ImportedStyle13"/>
  </w:abstractNum>
  <w:abstractNum w:abstractNumId="3" w15:restartNumberingAfterBreak="0">
    <w:nsid w:val="25902F67"/>
    <w:multiLevelType w:val="hybridMultilevel"/>
    <w:tmpl w:val="9D3A3826"/>
    <w:numStyleLink w:val="ImportedStyle14"/>
  </w:abstractNum>
  <w:abstractNum w:abstractNumId="4" w15:restartNumberingAfterBreak="0">
    <w:nsid w:val="2B3674C1"/>
    <w:multiLevelType w:val="hybridMultilevel"/>
    <w:tmpl w:val="DFECE3C0"/>
    <w:styleLink w:val="ImportedStyle24"/>
    <w:lvl w:ilvl="0" w:tplc="CB54E796">
      <w:start w:val="1"/>
      <w:numFmt w:val="bullet"/>
      <w:lvlText w:val="▪"/>
      <w:lvlJc w:val="left"/>
      <w:pPr>
        <w:ind w:left="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9AEE56">
      <w:start w:val="1"/>
      <w:numFmt w:val="bullet"/>
      <w:lvlText w:val="o"/>
      <w:lvlJc w:val="left"/>
      <w:pPr>
        <w:tabs>
          <w:tab w:val="left" w:pos="648"/>
        </w:tabs>
        <w:ind w:left="172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A089AE">
      <w:start w:val="1"/>
      <w:numFmt w:val="bullet"/>
      <w:lvlText w:val="▪"/>
      <w:lvlJc w:val="left"/>
      <w:pPr>
        <w:tabs>
          <w:tab w:val="left" w:pos="648"/>
        </w:tabs>
        <w:ind w:left="24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A8613E">
      <w:start w:val="1"/>
      <w:numFmt w:val="bullet"/>
      <w:lvlText w:val="•"/>
      <w:lvlJc w:val="left"/>
      <w:pPr>
        <w:tabs>
          <w:tab w:val="left" w:pos="648"/>
        </w:tabs>
        <w:ind w:left="31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ECA1D6">
      <w:start w:val="1"/>
      <w:numFmt w:val="bullet"/>
      <w:lvlText w:val="o"/>
      <w:lvlJc w:val="left"/>
      <w:pPr>
        <w:tabs>
          <w:tab w:val="left" w:pos="648"/>
        </w:tabs>
        <w:ind w:left="388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646A0A">
      <w:start w:val="1"/>
      <w:numFmt w:val="bullet"/>
      <w:lvlText w:val="▪"/>
      <w:lvlJc w:val="left"/>
      <w:pPr>
        <w:tabs>
          <w:tab w:val="left" w:pos="648"/>
        </w:tabs>
        <w:ind w:left="46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FA35CE">
      <w:start w:val="1"/>
      <w:numFmt w:val="bullet"/>
      <w:lvlText w:val="•"/>
      <w:lvlJc w:val="left"/>
      <w:pPr>
        <w:tabs>
          <w:tab w:val="left" w:pos="648"/>
        </w:tabs>
        <w:ind w:left="53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94082C">
      <w:start w:val="1"/>
      <w:numFmt w:val="bullet"/>
      <w:lvlText w:val="o"/>
      <w:lvlJc w:val="left"/>
      <w:pPr>
        <w:tabs>
          <w:tab w:val="left" w:pos="648"/>
        </w:tabs>
        <w:ind w:left="604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1C7EBC">
      <w:start w:val="1"/>
      <w:numFmt w:val="bullet"/>
      <w:lvlText w:val="▪"/>
      <w:lvlJc w:val="left"/>
      <w:pPr>
        <w:tabs>
          <w:tab w:val="left" w:pos="648"/>
        </w:tabs>
        <w:ind w:left="6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E7C0462"/>
    <w:multiLevelType w:val="hybridMultilevel"/>
    <w:tmpl w:val="ADB20584"/>
    <w:styleLink w:val="ImportedStyle27"/>
    <w:lvl w:ilvl="0" w:tplc="ADB2058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9C12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02DCB4">
      <w:start w:val="1"/>
      <w:numFmt w:val="lowerRoman"/>
      <w:lvlText w:val="%3."/>
      <w:lvlJc w:val="left"/>
      <w:pPr>
        <w:ind w:left="2160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5EF16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CA56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D44726">
      <w:start w:val="1"/>
      <w:numFmt w:val="lowerRoman"/>
      <w:lvlText w:val="%6."/>
      <w:lvlJc w:val="left"/>
      <w:pPr>
        <w:ind w:left="4320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92A9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F6DE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56727A">
      <w:start w:val="1"/>
      <w:numFmt w:val="lowerRoman"/>
      <w:lvlText w:val="%9."/>
      <w:lvlJc w:val="left"/>
      <w:pPr>
        <w:ind w:left="6480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1653A52"/>
    <w:multiLevelType w:val="hybridMultilevel"/>
    <w:tmpl w:val="4664C658"/>
    <w:styleLink w:val="ImportedStyle26"/>
    <w:lvl w:ilvl="0" w:tplc="B0BE13F4">
      <w:start w:val="1"/>
      <w:numFmt w:val="bullet"/>
      <w:lvlText w:val="▪"/>
      <w:lvlJc w:val="left"/>
      <w:pPr>
        <w:ind w:left="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AAB5F2">
      <w:start w:val="1"/>
      <w:numFmt w:val="bullet"/>
      <w:lvlText w:val="o"/>
      <w:lvlJc w:val="left"/>
      <w:pPr>
        <w:tabs>
          <w:tab w:val="left" w:pos="648"/>
        </w:tabs>
        <w:ind w:left="172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F6E06C">
      <w:start w:val="1"/>
      <w:numFmt w:val="bullet"/>
      <w:lvlText w:val="▪"/>
      <w:lvlJc w:val="left"/>
      <w:pPr>
        <w:tabs>
          <w:tab w:val="left" w:pos="648"/>
        </w:tabs>
        <w:ind w:left="24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04C444">
      <w:start w:val="1"/>
      <w:numFmt w:val="bullet"/>
      <w:lvlText w:val="•"/>
      <w:lvlJc w:val="left"/>
      <w:pPr>
        <w:tabs>
          <w:tab w:val="left" w:pos="648"/>
        </w:tabs>
        <w:ind w:left="31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5854DE">
      <w:start w:val="1"/>
      <w:numFmt w:val="bullet"/>
      <w:lvlText w:val="o"/>
      <w:lvlJc w:val="left"/>
      <w:pPr>
        <w:tabs>
          <w:tab w:val="left" w:pos="648"/>
        </w:tabs>
        <w:ind w:left="388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1C1E8E">
      <w:start w:val="1"/>
      <w:numFmt w:val="bullet"/>
      <w:lvlText w:val="▪"/>
      <w:lvlJc w:val="left"/>
      <w:pPr>
        <w:tabs>
          <w:tab w:val="left" w:pos="648"/>
        </w:tabs>
        <w:ind w:left="46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60E712">
      <w:start w:val="1"/>
      <w:numFmt w:val="bullet"/>
      <w:lvlText w:val="•"/>
      <w:lvlJc w:val="left"/>
      <w:pPr>
        <w:tabs>
          <w:tab w:val="left" w:pos="648"/>
        </w:tabs>
        <w:ind w:left="53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4E57B8">
      <w:start w:val="1"/>
      <w:numFmt w:val="bullet"/>
      <w:lvlText w:val="o"/>
      <w:lvlJc w:val="left"/>
      <w:pPr>
        <w:tabs>
          <w:tab w:val="left" w:pos="648"/>
        </w:tabs>
        <w:ind w:left="604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A071CE">
      <w:start w:val="1"/>
      <w:numFmt w:val="bullet"/>
      <w:lvlText w:val="▪"/>
      <w:lvlJc w:val="left"/>
      <w:pPr>
        <w:tabs>
          <w:tab w:val="left" w:pos="648"/>
        </w:tabs>
        <w:ind w:left="6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93F5CF8"/>
    <w:multiLevelType w:val="hybridMultilevel"/>
    <w:tmpl w:val="4C9C8834"/>
    <w:numStyleLink w:val="ImportedStyle25"/>
  </w:abstractNum>
  <w:abstractNum w:abstractNumId="8" w15:restartNumberingAfterBreak="0">
    <w:nsid w:val="3A482D9D"/>
    <w:multiLevelType w:val="hybridMultilevel"/>
    <w:tmpl w:val="59FA5FFA"/>
    <w:numStyleLink w:val="ImportedStyle23"/>
  </w:abstractNum>
  <w:abstractNum w:abstractNumId="9" w15:restartNumberingAfterBreak="0">
    <w:nsid w:val="3FD33B75"/>
    <w:multiLevelType w:val="hybridMultilevel"/>
    <w:tmpl w:val="50CE7AC2"/>
    <w:styleLink w:val="ImportedStyle22"/>
    <w:lvl w:ilvl="0" w:tplc="EC4E2610">
      <w:start w:val="1"/>
      <w:numFmt w:val="bullet"/>
      <w:lvlText w:val="▪"/>
      <w:lvlJc w:val="left"/>
      <w:pPr>
        <w:ind w:left="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00BA04">
      <w:start w:val="1"/>
      <w:numFmt w:val="bullet"/>
      <w:lvlText w:val="o"/>
      <w:lvlJc w:val="left"/>
      <w:pPr>
        <w:tabs>
          <w:tab w:val="left" w:pos="648"/>
        </w:tabs>
        <w:ind w:left="172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FAC70E">
      <w:start w:val="1"/>
      <w:numFmt w:val="bullet"/>
      <w:lvlText w:val="▪"/>
      <w:lvlJc w:val="left"/>
      <w:pPr>
        <w:tabs>
          <w:tab w:val="left" w:pos="648"/>
        </w:tabs>
        <w:ind w:left="24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4203F4">
      <w:start w:val="1"/>
      <w:numFmt w:val="bullet"/>
      <w:lvlText w:val="•"/>
      <w:lvlJc w:val="left"/>
      <w:pPr>
        <w:tabs>
          <w:tab w:val="left" w:pos="648"/>
        </w:tabs>
        <w:ind w:left="31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8E52D6">
      <w:start w:val="1"/>
      <w:numFmt w:val="bullet"/>
      <w:lvlText w:val="o"/>
      <w:lvlJc w:val="left"/>
      <w:pPr>
        <w:tabs>
          <w:tab w:val="left" w:pos="648"/>
        </w:tabs>
        <w:ind w:left="388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E87428">
      <w:start w:val="1"/>
      <w:numFmt w:val="bullet"/>
      <w:lvlText w:val="▪"/>
      <w:lvlJc w:val="left"/>
      <w:pPr>
        <w:tabs>
          <w:tab w:val="left" w:pos="648"/>
        </w:tabs>
        <w:ind w:left="46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989BF4">
      <w:start w:val="1"/>
      <w:numFmt w:val="bullet"/>
      <w:lvlText w:val="•"/>
      <w:lvlJc w:val="left"/>
      <w:pPr>
        <w:tabs>
          <w:tab w:val="left" w:pos="648"/>
        </w:tabs>
        <w:ind w:left="53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B8BB82">
      <w:start w:val="1"/>
      <w:numFmt w:val="bullet"/>
      <w:lvlText w:val="o"/>
      <w:lvlJc w:val="left"/>
      <w:pPr>
        <w:tabs>
          <w:tab w:val="left" w:pos="648"/>
        </w:tabs>
        <w:ind w:left="604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449C0E">
      <w:start w:val="1"/>
      <w:numFmt w:val="bullet"/>
      <w:lvlText w:val="▪"/>
      <w:lvlJc w:val="left"/>
      <w:pPr>
        <w:tabs>
          <w:tab w:val="left" w:pos="648"/>
        </w:tabs>
        <w:ind w:left="6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1AE674C"/>
    <w:multiLevelType w:val="hybridMultilevel"/>
    <w:tmpl w:val="ADB20584"/>
    <w:numStyleLink w:val="ImportedStyle27"/>
  </w:abstractNum>
  <w:abstractNum w:abstractNumId="11" w15:restartNumberingAfterBreak="0">
    <w:nsid w:val="42243019"/>
    <w:multiLevelType w:val="hybridMultilevel"/>
    <w:tmpl w:val="DFECE3C0"/>
    <w:numStyleLink w:val="ImportedStyle24"/>
  </w:abstractNum>
  <w:abstractNum w:abstractNumId="12" w15:restartNumberingAfterBreak="0">
    <w:nsid w:val="49EA4CD0"/>
    <w:multiLevelType w:val="hybridMultilevel"/>
    <w:tmpl w:val="4664C658"/>
    <w:numStyleLink w:val="ImportedStyle26"/>
  </w:abstractNum>
  <w:abstractNum w:abstractNumId="13" w15:restartNumberingAfterBreak="0">
    <w:nsid w:val="5C6E420E"/>
    <w:multiLevelType w:val="hybridMultilevel"/>
    <w:tmpl w:val="9D3A3826"/>
    <w:styleLink w:val="ImportedStyle14"/>
    <w:lvl w:ilvl="0" w:tplc="7EB440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90B9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AAC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FA2A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24FD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00DC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D601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AE5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0A3A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61B53FF"/>
    <w:multiLevelType w:val="hybridMultilevel"/>
    <w:tmpl w:val="59FA5FFA"/>
    <w:styleLink w:val="ImportedStyle23"/>
    <w:lvl w:ilvl="0" w:tplc="87D0B99C">
      <w:start w:val="1"/>
      <w:numFmt w:val="bullet"/>
      <w:lvlText w:val="▪"/>
      <w:lvlJc w:val="left"/>
      <w:pPr>
        <w:ind w:left="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A613A4">
      <w:start w:val="1"/>
      <w:numFmt w:val="bullet"/>
      <w:lvlText w:val="o"/>
      <w:lvlJc w:val="left"/>
      <w:pPr>
        <w:tabs>
          <w:tab w:val="left" w:pos="648"/>
        </w:tabs>
        <w:ind w:left="172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9A200C">
      <w:start w:val="1"/>
      <w:numFmt w:val="bullet"/>
      <w:lvlText w:val="▪"/>
      <w:lvlJc w:val="left"/>
      <w:pPr>
        <w:tabs>
          <w:tab w:val="left" w:pos="648"/>
        </w:tabs>
        <w:ind w:left="24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780B02">
      <w:start w:val="1"/>
      <w:numFmt w:val="bullet"/>
      <w:lvlText w:val="•"/>
      <w:lvlJc w:val="left"/>
      <w:pPr>
        <w:tabs>
          <w:tab w:val="left" w:pos="648"/>
        </w:tabs>
        <w:ind w:left="31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08AD9A">
      <w:start w:val="1"/>
      <w:numFmt w:val="bullet"/>
      <w:lvlText w:val="o"/>
      <w:lvlJc w:val="left"/>
      <w:pPr>
        <w:tabs>
          <w:tab w:val="left" w:pos="648"/>
        </w:tabs>
        <w:ind w:left="388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EEA740">
      <w:start w:val="1"/>
      <w:numFmt w:val="bullet"/>
      <w:lvlText w:val="▪"/>
      <w:lvlJc w:val="left"/>
      <w:pPr>
        <w:tabs>
          <w:tab w:val="left" w:pos="648"/>
        </w:tabs>
        <w:ind w:left="46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C0984">
      <w:start w:val="1"/>
      <w:numFmt w:val="bullet"/>
      <w:lvlText w:val="•"/>
      <w:lvlJc w:val="left"/>
      <w:pPr>
        <w:tabs>
          <w:tab w:val="left" w:pos="648"/>
        </w:tabs>
        <w:ind w:left="53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785606">
      <w:start w:val="1"/>
      <w:numFmt w:val="bullet"/>
      <w:lvlText w:val="o"/>
      <w:lvlJc w:val="left"/>
      <w:pPr>
        <w:tabs>
          <w:tab w:val="left" w:pos="648"/>
        </w:tabs>
        <w:ind w:left="604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BCA25E">
      <w:start w:val="1"/>
      <w:numFmt w:val="bullet"/>
      <w:lvlText w:val="▪"/>
      <w:lvlJc w:val="left"/>
      <w:pPr>
        <w:tabs>
          <w:tab w:val="left" w:pos="648"/>
        </w:tabs>
        <w:ind w:left="6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ABD6BAA"/>
    <w:multiLevelType w:val="hybridMultilevel"/>
    <w:tmpl w:val="452E6426"/>
    <w:styleLink w:val="ImportedStyle13"/>
    <w:lvl w:ilvl="0" w:tplc="7B443E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DCE2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0C1C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DE95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1C98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945D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8C69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B846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06F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8"/>
  </w:num>
  <w:num w:numId="5">
    <w:abstractNumId w:val="4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2"/>
  </w:num>
  <w:num w:numId="11">
    <w:abstractNumId w:val="5"/>
  </w:num>
  <w:num w:numId="12">
    <w:abstractNumId w:val="15"/>
  </w:num>
  <w:num w:numId="13">
    <w:abstractNumId w:val="2"/>
    <w:lvlOverride w:ilvl="0">
      <w:lvl w:ilvl="0" w:tplc="8D76828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3"/>
  </w:num>
  <w:num w:numId="15">
    <w:abstractNumId w:val="3"/>
  </w:num>
  <w:num w:numId="16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81"/>
    <w:rsid w:val="00553381"/>
    <w:rsid w:val="00662979"/>
    <w:rsid w:val="006E3081"/>
    <w:rsid w:val="00FD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4B881"/>
  <w15:chartTrackingRefBased/>
  <w15:docId w15:val="{C543A468-B2F0-8746-BC7A-92D0E1A5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3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Heading2">
    <w:name w:val="heading 2"/>
    <w:next w:val="Normal"/>
    <w:link w:val="Heading2Char"/>
    <w:uiPriority w:val="9"/>
    <w:unhideWhenUsed/>
    <w:qFormat/>
    <w:rsid w:val="00553381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Times New Roman" w:eastAsia="Arial Unicode MS" w:hAnsi="Times New Roman" w:cs="Arial Unicode MS"/>
      <w:b/>
      <w:bCs/>
      <w:smallCaps/>
      <w:color w:val="000000"/>
      <w:u w:color="000000"/>
      <w:bdr w:val="nil"/>
    </w:rPr>
  </w:style>
  <w:style w:type="paragraph" w:styleId="Heading3">
    <w:name w:val="heading 3"/>
    <w:next w:val="Normal"/>
    <w:link w:val="Heading3Char"/>
    <w:uiPriority w:val="9"/>
    <w:unhideWhenUsed/>
    <w:qFormat/>
    <w:rsid w:val="00553381"/>
    <w:pPr>
      <w:keepNext/>
      <w:pBdr>
        <w:top w:val="nil"/>
        <w:left w:val="nil"/>
        <w:bottom w:val="nil"/>
        <w:right w:val="nil"/>
        <w:between w:val="nil"/>
        <w:bar w:val="nil"/>
      </w:pBdr>
      <w:ind w:left="288" w:hanging="288"/>
      <w:outlineLvl w:val="2"/>
    </w:pPr>
    <w:rPr>
      <w:rFonts w:ascii="Times New Roman" w:eastAsia="Arial Unicode MS" w:hAnsi="Times New Roman" w:cs="Arial Unicode MS"/>
      <w:b/>
      <w:bCs/>
      <w:smallCaps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3381"/>
    <w:rPr>
      <w:rFonts w:ascii="Times New Roman" w:eastAsia="Arial Unicode MS" w:hAnsi="Times New Roman" w:cs="Arial Unicode MS"/>
      <w:b/>
      <w:bCs/>
      <w:smallCaps/>
      <w:color w:val="000000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553381"/>
    <w:rPr>
      <w:rFonts w:ascii="Times New Roman" w:eastAsia="Arial Unicode MS" w:hAnsi="Times New Roman" w:cs="Arial Unicode MS"/>
      <w:b/>
      <w:bCs/>
      <w:smallCaps/>
      <w:color w:val="000000"/>
      <w:u w:color="000000"/>
      <w:bdr w:val="nil"/>
    </w:rPr>
  </w:style>
  <w:style w:type="numbering" w:customStyle="1" w:styleId="ImportedStyle22">
    <w:name w:val="Imported Style 22"/>
    <w:rsid w:val="00553381"/>
    <w:pPr>
      <w:numPr>
        <w:numId w:val="1"/>
      </w:numPr>
    </w:pPr>
  </w:style>
  <w:style w:type="numbering" w:customStyle="1" w:styleId="ImportedStyle23">
    <w:name w:val="Imported Style 23"/>
    <w:rsid w:val="00553381"/>
    <w:pPr>
      <w:numPr>
        <w:numId w:val="3"/>
      </w:numPr>
    </w:pPr>
  </w:style>
  <w:style w:type="numbering" w:customStyle="1" w:styleId="ImportedStyle24">
    <w:name w:val="Imported Style 24"/>
    <w:rsid w:val="00553381"/>
    <w:pPr>
      <w:numPr>
        <w:numId w:val="5"/>
      </w:numPr>
    </w:pPr>
  </w:style>
  <w:style w:type="numbering" w:customStyle="1" w:styleId="ImportedStyle25">
    <w:name w:val="Imported Style 25"/>
    <w:rsid w:val="00553381"/>
    <w:pPr>
      <w:numPr>
        <w:numId w:val="7"/>
      </w:numPr>
    </w:pPr>
  </w:style>
  <w:style w:type="numbering" w:customStyle="1" w:styleId="ImportedStyle26">
    <w:name w:val="Imported Style 26"/>
    <w:rsid w:val="00553381"/>
    <w:pPr>
      <w:numPr>
        <w:numId w:val="9"/>
      </w:numPr>
    </w:pPr>
  </w:style>
  <w:style w:type="numbering" w:customStyle="1" w:styleId="ImportedStyle27">
    <w:name w:val="Imported Style 27"/>
    <w:rsid w:val="00553381"/>
    <w:pPr>
      <w:numPr>
        <w:numId w:val="11"/>
      </w:numPr>
    </w:pPr>
  </w:style>
  <w:style w:type="numbering" w:customStyle="1" w:styleId="ImportedStyle13">
    <w:name w:val="Imported Style 13"/>
    <w:rsid w:val="00553381"/>
    <w:pPr>
      <w:numPr>
        <w:numId w:val="12"/>
      </w:numPr>
    </w:pPr>
  </w:style>
  <w:style w:type="numbering" w:customStyle="1" w:styleId="ImportedStyle14">
    <w:name w:val="Imported Style 14"/>
    <w:rsid w:val="00553381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38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81"/>
    <w:rPr>
      <w:rFonts w:ascii="Times New Roman" w:eastAsia="Times New Roman" w:hAnsi="Times New Roman" w:cs="Times New Roman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4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Dahl</dc:creator>
  <cp:keywords/>
  <dc:description/>
  <cp:lastModifiedBy>Mark Opseth</cp:lastModifiedBy>
  <cp:revision>2</cp:revision>
  <dcterms:created xsi:type="dcterms:W3CDTF">2021-03-18T13:15:00Z</dcterms:created>
  <dcterms:modified xsi:type="dcterms:W3CDTF">2021-03-18T13:15:00Z</dcterms:modified>
</cp:coreProperties>
</file>